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B9" w:rsidRDefault="008125B9" w:rsidP="008125B9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125B9" w:rsidRDefault="008125B9" w:rsidP="008125B9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ВЕРХНЕЛЮБАЖСКОГО  СЕЛЬСОВЕТА</w:t>
      </w:r>
    </w:p>
    <w:p w:rsidR="008125B9" w:rsidRDefault="008125B9" w:rsidP="00812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ФАТЕЖСКОГО РАЙОНА  </w:t>
      </w:r>
    </w:p>
    <w:p w:rsidR="008125B9" w:rsidRDefault="008125B9" w:rsidP="00812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25B9" w:rsidRDefault="008125B9" w:rsidP="008125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85457" w:rsidRDefault="00F85457" w:rsidP="00F854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7D67">
        <w:rPr>
          <w:rFonts w:ascii="Times New Roman" w:hAnsi="Times New Roman" w:cs="Times New Roman"/>
          <w:sz w:val="32"/>
          <w:szCs w:val="32"/>
        </w:rPr>
        <w:t xml:space="preserve">от  </w:t>
      </w:r>
      <w:r>
        <w:rPr>
          <w:rFonts w:ascii="Times New Roman" w:hAnsi="Times New Roman" w:cs="Times New Roman"/>
          <w:sz w:val="32"/>
          <w:szCs w:val="32"/>
        </w:rPr>
        <w:t xml:space="preserve">18 мая </w:t>
      </w:r>
      <w:r w:rsidRPr="00527D67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2020 </w:t>
      </w:r>
      <w:r w:rsidRPr="00527D67">
        <w:rPr>
          <w:rFonts w:ascii="Times New Roman" w:hAnsi="Times New Roman" w:cs="Times New Roman"/>
          <w:sz w:val="32"/>
          <w:szCs w:val="32"/>
        </w:rPr>
        <w:t xml:space="preserve">года                                                            №  </w:t>
      </w:r>
      <w:r>
        <w:rPr>
          <w:rFonts w:ascii="Times New Roman" w:hAnsi="Times New Roman" w:cs="Times New Roman"/>
          <w:sz w:val="32"/>
          <w:szCs w:val="32"/>
        </w:rPr>
        <w:t>52</w:t>
      </w:r>
    </w:p>
    <w:p w:rsidR="008125B9" w:rsidRDefault="008125B9" w:rsidP="00180D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125B9" w:rsidRDefault="008125B9" w:rsidP="00F8545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54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продлении  срока представления </w:t>
      </w:r>
      <w:r w:rsidR="00F85457" w:rsidRPr="00F854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85457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сведений о доходах, расходах, об имуществе и обязательствах имущественного характера за отчетный период с 1 января по 31 декабря 2019 г</w:t>
      </w:r>
      <w:r w:rsidR="00F85457">
        <w:rPr>
          <w:rFonts w:ascii="Times New Roman" w:eastAsia="Times New Roman" w:hAnsi="Times New Roman" w:cs="Times New Roman"/>
          <w:b/>
          <w:bCs/>
          <w:sz w:val="28"/>
          <w:szCs w:val="28"/>
        </w:rPr>
        <w:t>од</w:t>
      </w:r>
    </w:p>
    <w:p w:rsidR="00F85457" w:rsidRDefault="00F85457" w:rsidP="00F8545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25B9" w:rsidRDefault="008125B9" w:rsidP="008125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25B9" w:rsidRDefault="008125B9" w:rsidP="00180DE1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</w:t>
      </w:r>
      <w:r w:rsidR="00FF0CC4">
        <w:rPr>
          <w:rFonts w:ascii="Times New Roman" w:eastAsia="Times New Roman" w:hAnsi="Times New Roman" w:cs="Times New Roman"/>
          <w:bCs/>
          <w:sz w:val="28"/>
          <w:szCs w:val="28"/>
        </w:rPr>
        <w:t xml:space="preserve">Указом Президента Российской Федерации  от 17.04.2020 года  №  272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</w:t>
      </w:r>
      <w:r w:rsidR="00FF0C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предоставлени</w:t>
      </w:r>
      <w:r w:rsidR="00FF0CC4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сведений о доходах, расходах, об имуществе и обязательствах имущественного характера за отчетный период с 1 января по 31 декабря 2019 года»</w:t>
      </w:r>
      <w:r w:rsidR="00FF0CC4">
        <w:rPr>
          <w:rFonts w:ascii="Times New Roman" w:eastAsia="Times New Roman" w:hAnsi="Times New Roman" w:cs="Times New Roman"/>
          <w:bCs/>
          <w:sz w:val="28"/>
          <w:szCs w:val="28"/>
        </w:rPr>
        <w:t xml:space="preserve">  и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связи с реализацией на территории </w:t>
      </w:r>
      <w:r w:rsidR="00FF0CC4">
        <w:rPr>
          <w:rFonts w:ascii="Times New Roman" w:eastAsia="Times New Roman" w:hAnsi="Times New Roman" w:cs="Times New Roman"/>
          <w:sz w:val="28"/>
          <w:szCs w:val="28"/>
        </w:rPr>
        <w:t xml:space="preserve">Верхнелюбажского сельсовета Фатежского района  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комплекса ограничительных и иных мероприятий, направленных на обеспечение санитарно-эпидемиологического благополучия населения в связи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распространением новой коронавирусной инфекции (COVID-19)</w:t>
      </w:r>
      <w:r w:rsidR="00CD423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r w:rsidR="00FF0CC4">
        <w:rPr>
          <w:rFonts w:ascii="Times New Roman" w:eastAsia="Times New Roman" w:hAnsi="Times New Roman" w:cs="Times New Roman"/>
          <w:sz w:val="28"/>
          <w:szCs w:val="28"/>
        </w:rPr>
        <w:t xml:space="preserve">Верхнелюбажского сельсовета Фатежского района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180DE1" w:rsidRPr="00180DE1" w:rsidRDefault="00180DE1" w:rsidP="00180DE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180DE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80DE1">
        <w:rPr>
          <w:sz w:val="28"/>
          <w:szCs w:val="28"/>
        </w:rPr>
        <w:t xml:space="preserve">ункт 2 </w:t>
      </w:r>
      <w:r w:rsidRPr="00180DE1">
        <w:rPr>
          <w:bCs/>
          <w:sz w:val="28"/>
          <w:szCs w:val="28"/>
        </w:rPr>
        <w:t>Положени</w:t>
      </w:r>
      <w:r>
        <w:rPr>
          <w:bCs/>
          <w:sz w:val="28"/>
          <w:szCs w:val="28"/>
        </w:rPr>
        <w:t>я</w:t>
      </w:r>
      <w:r w:rsidRPr="00180DE1">
        <w:rPr>
          <w:bCs/>
          <w:sz w:val="28"/>
          <w:szCs w:val="28"/>
        </w:rPr>
        <w:t xml:space="preserve"> о представлении</w:t>
      </w:r>
      <w:r w:rsidRPr="00180DE1">
        <w:rPr>
          <w:sz w:val="28"/>
          <w:szCs w:val="28"/>
        </w:rPr>
        <w:t xml:space="preserve"> </w:t>
      </w:r>
      <w:r w:rsidRPr="00180DE1">
        <w:rPr>
          <w:bCs/>
          <w:sz w:val="28"/>
          <w:szCs w:val="28"/>
        </w:rPr>
        <w:t xml:space="preserve">лицом, поступающим на </w:t>
      </w:r>
      <w:proofErr w:type="gramStart"/>
      <w:r w:rsidRPr="00180DE1">
        <w:rPr>
          <w:bCs/>
          <w:sz w:val="28"/>
          <w:szCs w:val="28"/>
        </w:rPr>
        <w:t>работу</w:t>
      </w:r>
      <w:proofErr w:type="gramEnd"/>
      <w:r w:rsidRPr="00180DE1">
        <w:rPr>
          <w:bCs/>
          <w:sz w:val="28"/>
          <w:szCs w:val="28"/>
        </w:rPr>
        <w:t xml:space="preserve"> на должность руководителя муниципального учреждения, а также</w:t>
      </w:r>
      <w:r>
        <w:rPr>
          <w:bCs/>
          <w:sz w:val="28"/>
          <w:szCs w:val="28"/>
        </w:rPr>
        <w:t xml:space="preserve"> </w:t>
      </w:r>
      <w:r w:rsidRPr="00180DE1">
        <w:rPr>
          <w:bCs/>
          <w:sz w:val="28"/>
          <w:szCs w:val="28"/>
        </w:rPr>
        <w:t>руководителем муниципального учреждения</w:t>
      </w:r>
      <w:r w:rsidRPr="00180DE1">
        <w:rPr>
          <w:sz w:val="28"/>
          <w:szCs w:val="28"/>
        </w:rPr>
        <w:t xml:space="preserve"> </w:t>
      </w:r>
      <w:r w:rsidRPr="00180DE1">
        <w:rPr>
          <w:bCs/>
          <w:sz w:val="28"/>
          <w:szCs w:val="28"/>
        </w:rPr>
        <w:t>сведений о своих</w:t>
      </w:r>
      <w:r w:rsidRPr="00180DE1">
        <w:rPr>
          <w:sz w:val="28"/>
          <w:szCs w:val="28"/>
        </w:rPr>
        <w:t xml:space="preserve"> </w:t>
      </w:r>
      <w:r w:rsidRPr="00180DE1">
        <w:rPr>
          <w:bCs/>
          <w:sz w:val="28"/>
          <w:szCs w:val="28"/>
        </w:rPr>
        <w:t>доходах, об имуществе и обязательствах имущественного</w:t>
      </w:r>
      <w:r w:rsidRPr="00180DE1">
        <w:rPr>
          <w:sz w:val="28"/>
          <w:szCs w:val="28"/>
        </w:rPr>
        <w:t xml:space="preserve"> </w:t>
      </w:r>
      <w:r w:rsidRPr="00180DE1">
        <w:rPr>
          <w:bCs/>
          <w:sz w:val="28"/>
          <w:szCs w:val="28"/>
        </w:rPr>
        <w:t>характера и о доходах, об имуществе и обязательствах</w:t>
      </w:r>
      <w:r w:rsidRPr="00180DE1">
        <w:rPr>
          <w:sz w:val="28"/>
          <w:szCs w:val="28"/>
        </w:rPr>
        <w:t xml:space="preserve"> </w:t>
      </w:r>
      <w:r w:rsidRPr="00180DE1">
        <w:rPr>
          <w:bCs/>
          <w:sz w:val="28"/>
          <w:szCs w:val="28"/>
        </w:rPr>
        <w:t>имущественного характера супруги (супруга)</w:t>
      </w:r>
      <w:r w:rsidRPr="00180DE1">
        <w:rPr>
          <w:sz w:val="28"/>
          <w:szCs w:val="28"/>
        </w:rPr>
        <w:t xml:space="preserve"> </w:t>
      </w:r>
      <w:r w:rsidRPr="00180DE1">
        <w:rPr>
          <w:bCs/>
          <w:sz w:val="28"/>
          <w:szCs w:val="28"/>
        </w:rPr>
        <w:t>и несовершеннолетних детей,  утвержденное постановлением администрации Верхнелюбажского сельсовета Фатежского района №  50 от 26.02.2013 года</w:t>
      </w:r>
      <w:r>
        <w:rPr>
          <w:bCs/>
          <w:sz w:val="28"/>
          <w:szCs w:val="28"/>
        </w:rPr>
        <w:t xml:space="preserve"> </w:t>
      </w:r>
      <w:r w:rsidR="00DA34AB">
        <w:rPr>
          <w:bCs/>
          <w:sz w:val="28"/>
          <w:szCs w:val="28"/>
        </w:rPr>
        <w:t xml:space="preserve">изложить </w:t>
      </w:r>
      <w:r>
        <w:rPr>
          <w:bCs/>
          <w:sz w:val="28"/>
          <w:szCs w:val="28"/>
        </w:rPr>
        <w:t xml:space="preserve"> в следующее редакции: </w:t>
      </w:r>
    </w:p>
    <w:p w:rsidR="008125B9" w:rsidRDefault="00180DE1" w:rsidP="00180D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="00BC3F33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сведения о доходах, расходах, об имуществе и обязательствах имущественного характера за отчетный период с 1 января по 31 декабря 2019 г., срок подачи которых предусмотрен нормативными правовыми актами Администрации </w:t>
      </w:r>
      <w:r w:rsidR="00D36BEC">
        <w:rPr>
          <w:rFonts w:ascii="Times New Roman" w:eastAsia="Times New Roman" w:hAnsi="Times New Roman" w:cs="Times New Roman"/>
          <w:sz w:val="28"/>
          <w:szCs w:val="28"/>
        </w:rPr>
        <w:t xml:space="preserve">Верхнелюбажского сельсовета Фатежского района   </w:t>
      </w:r>
      <w:r w:rsidR="008125B9">
        <w:rPr>
          <w:rFonts w:ascii="Times New Roman" w:eastAsia="Times New Roman" w:hAnsi="Times New Roman" w:cs="Times New Roman"/>
          <w:sz w:val="28"/>
          <w:szCs w:val="28"/>
        </w:rPr>
        <w:t>представляются до 1 августа 2020 г. включительно.</w:t>
      </w:r>
    </w:p>
    <w:p w:rsidR="008125B9" w:rsidRPr="00180DE1" w:rsidRDefault="00180DE1" w:rsidP="00180DE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8125B9" w:rsidRPr="00180DE1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8125B9" w:rsidRPr="00180DE1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FF0CC4" w:rsidRPr="00180DE1">
        <w:rPr>
          <w:rFonts w:ascii="Times New Roman" w:eastAsia="Times New Roman" w:hAnsi="Times New Roman" w:cs="Times New Roman"/>
          <w:sz w:val="28"/>
          <w:szCs w:val="28"/>
        </w:rPr>
        <w:t xml:space="preserve">Верхнелюбажского сельсовета Фатежского района   </w:t>
      </w:r>
      <w:r w:rsidR="008125B9" w:rsidRPr="00180D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25B9" w:rsidRDefault="008125B9" w:rsidP="008125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8125B9" w:rsidRDefault="008125B9" w:rsidP="00812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8125B9" w:rsidRDefault="008125B9" w:rsidP="00812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258" w:rsidRDefault="008125B9" w:rsidP="00F85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1A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F0CC4">
        <w:rPr>
          <w:rFonts w:ascii="Times New Roman" w:hAnsi="Times New Roman" w:cs="Times New Roman"/>
          <w:sz w:val="28"/>
          <w:szCs w:val="28"/>
        </w:rPr>
        <w:t xml:space="preserve"> </w:t>
      </w:r>
      <w:r w:rsidR="00F85457">
        <w:rPr>
          <w:rFonts w:ascii="Times New Roman" w:hAnsi="Times New Roman" w:cs="Times New Roman"/>
          <w:sz w:val="28"/>
          <w:szCs w:val="28"/>
        </w:rPr>
        <w:t xml:space="preserve">Верхнелюбажского сельсовета </w:t>
      </w:r>
    </w:p>
    <w:p w:rsidR="00F85457" w:rsidRDefault="00F85457" w:rsidP="00F85457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Фатежского района                                                          Е.М.Чуйкова</w:t>
      </w:r>
    </w:p>
    <w:p w:rsidR="00F85457" w:rsidRDefault="00F85457">
      <w:pPr>
        <w:spacing w:after="0" w:line="240" w:lineRule="auto"/>
      </w:pPr>
    </w:p>
    <w:sectPr w:rsidR="00F85457" w:rsidSect="00137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8014D"/>
    <w:multiLevelType w:val="hybridMultilevel"/>
    <w:tmpl w:val="DD8A7108"/>
    <w:lvl w:ilvl="0" w:tplc="07F45574">
      <w:start w:val="1"/>
      <w:numFmt w:val="decimal"/>
      <w:lvlText w:val="%1."/>
      <w:lvlJc w:val="left"/>
      <w:pPr>
        <w:ind w:left="1512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25B9"/>
    <w:rsid w:val="00007D54"/>
    <w:rsid w:val="00137443"/>
    <w:rsid w:val="00180DE1"/>
    <w:rsid w:val="00466AD4"/>
    <w:rsid w:val="00504C2F"/>
    <w:rsid w:val="00661ECA"/>
    <w:rsid w:val="00751258"/>
    <w:rsid w:val="008125B9"/>
    <w:rsid w:val="009E0585"/>
    <w:rsid w:val="00A1174B"/>
    <w:rsid w:val="00BC3F33"/>
    <w:rsid w:val="00BF2714"/>
    <w:rsid w:val="00CD4234"/>
    <w:rsid w:val="00D36BEC"/>
    <w:rsid w:val="00DA34AB"/>
    <w:rsid w:val="00F85457"/>
    <w:rsid w:val="00FF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5B9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8125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812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Название объекта1"/>
    <w:basedOn w:val="a"/>
    <w:next w:val="a"/>
    <w:rsid w:val="008125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a4">
    <w:name w:val="Normal (Web)"/>
    <w:basedOn w:val="a"/>
    <w:uiPriority w:val="99"/>
    <w:rsid w:val="0018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Верхнелюбажский СС</cp:lastModifiedBy>
  <cp:revision>3</cp:revision>
  <dcterms:created xsi:type="dcterms:W3CDTF">2020-05-19T08:45:00Z</dcterms:created>
  <dcterms:modified xsi:type="dcterms:W3CDTF">2020-05-19T08:46:00Z</dcterms:modified>
</cp:coreProperties>
</file>